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C7C" w:rsidRDefault="00F16ECD" w:rsidP="00D53685">
      <w:pPr>
        <w:shd w:val="clear" w:color="auto" w:fill="FFFFFF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9A1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</w:p>
    <w:p w:rsidR="000C3796" w:rsidRDefault="009A1C7C" w:rsidP="00F16ECD">
      <w:pPr>
        <w:shd w:val="clear" w:color="auto" w:fill="FFFFFF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3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379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856671" cy="1817857"/>
            <wp:effectExtent l="19050" t="0" r="1079" b="0"/>
            <wp:docPr id="1" name="Рисунок 1" descr="C:\Users\user\Desktop\Всякое\PDD-300x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сякое\PDD-300x2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061" cy="1820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384" w:rsidRDefault="000C3796" w:rsidP="00F16ECD">
      <w:pPr>
        <w:shd w:val="clear" w:color="auto" w:fill="FFFFFF"/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</w:t>
      </w:r>
      <w:r w:rsidR="00D53685" w:rsidRPr="000C37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Уважаемый юный участник дорожного движения</w:t>
      </w:r>
      <w:r w:rsidR="000A60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16E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хотелось бы еще раз </w:t>
      </w:r>
      <w:r w:rsidR="00F93DFC">
        <w:rPr>
          <w:rFonts w:ascii="Times New Roman" w:eastAsia="Times New Roman" w:hAnsi="Times New Roman" w:cs="Times New Roman"/>
          <w:color w:val="000000"/>
          <w:sz w:val="24"/>
          <w:szCs w:val="24"/>
        </w:rPr>
        <w:t>напомнить</w:t>
      </w:r>
      <w:r w:rsidR="00D536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тебе</w:t>
      </w:r>
      <w:r w:rsidR="00F16ECD">
        <w:rPr>
          <w:rFonts w:ascii="Times New Roman" w:eastAsia="Times New Roman" w:hAnsi="Times New Roman" w:cs="Times New Roman"/>
          <w:color w:val="000000"/>
          <w:sz w:val="24"/>
          <w:szCs w:val="24"/>
        </w:rPr>
        <w:t>, что</w:t>
      </w:r>
      <w:r w:rsidR="00D536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6ECD">
        <w:rPr>
          <w:rFonts w:ascii="Times New Roman" w:eastAsia="Times New Roman" w:hAnsi="Times New Roman" w:cs="Times New Roman"/>
          <w:color w:val="000000"/>
          <w:sz w:val="24"/>
          <w:szCs w:val="24"/>
        </w:rPr>
        <w:t>пешеходы это</w:t>
      </w:r>
      <w:r w:rsidR="00C343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одна из самых уязвимых категорий участников дорожного движения. По сравнению с водителями, они физически не защищены, и дорожно-транспортные происшествия с их участием зачастую становятся трагедией – как правило, пешеход получает тяжелые травмы, в том числе несовместимые с жизнью. Нередко из-за незнания Правил дорожного движения или пренебрежения ими виновником ДТП становится сам пешеход.</w:t>
      </w:r>
    </w:p>
    <w:p w:rsidR="00C34384" w:rsidRDefault="00C34384" w:rsidP="00C34384">
      <w:pPr>
        <w:shd w:val="clear" w:color="auto" w:fill="FFFFFF"/>
        <w:spacing w:after="0" w:line="22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4384" w:rsidRDefault="00C34384" w:rsidP="00C34384">
      <w:pPr>
        <w:shd w:val="clear" w:color="auto" w:fill="FFFFFF"/>
        <w:spacing w:after="0" w:line="225" w:lineRule="atLeast"/>
        <w:ind w:left="426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</w:rPr>
        <w:t>Пешеходам необходимо соблюдать основные правила</w:t>
      </w:r>
      <w:r w:rsidR="00CB4A5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</w:rPr>
        <w:t xml:space="preserve"> дорожного движения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bdr w:val="none" w:sz="0" w:space="0" w:color="auto" w:frame="1"/>
        </w:rPr>
        <w:t>:</w:t>
      </w:r>
    </w:p>
    <w:p w:rsidR="00C34384" w:rsidRDefault="00C34384" w:rsidP="00C34384">
      <w:pPr>
        <w:shd w:val="clear" w:color="auto" w:fill="FFFFFF"/>
        <w:spacing w:after="0" w:line="225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34384" w:rsidRDefault="00C34384" w:rsidP="00C34384">
      <w:pPr>
        <w:shd w:val="clear" w:color="auto" w:fill="FFFFFF"/>
        <w:spacing w:after="0" w:line="225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пешеходы должны двигаться по тротуарам или пешеходным дорожкам, а </w:t>
      </w:r>
      <w:r w:rsidR="00CB4A50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их отсутствии — по обочинам или по краю проезжей части;</w:t>
      </w:r>
    </w:p>
    <w:p w:rsidR="00C34384" w:rsidRDefault="00F16ECD" w:rsidP="00C34384">
      <w:pPr>
        <w:shd w:val="clear" w:color="auto" w:fill="FFFFFF"/>
        <w:spacing w:after="0" w:line="225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 w:rsidR="00C34384">
        <w:rPr>
          <w:rFonts w:ascii="Times New Roman" w:eastAsia="Times New Roman" w:hAnsi="Times New Roman" w:cs="Times New Roman"/>
          <w:color w:val="000000"/>
          <w:sz w:val="24"/>
          <w:szCs w:val="24"/>
        </w:rPr>
        <w:t>ри отсутствии тротуаров, пешеходных дорожек или обочин, а также в случае невозможности двигаться по ним пешеходы могут двигаться по краю проезжей части</w:t>
      </w:r>
      <w:proofErr w:type="gramStart"/>
      <w:r w:rsidR="00C343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C34384" w:rsidRDefault="00C34384" w:rsidP="00C34384">
      <w:pPr>
        <w:shd w:val="clear" w:color="auto" w:fill="FFFFFF"/>
        <w:spacing w:after="0" w:line="225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F16EC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движении по краю проезжей части пешеходы должны идти навстречу движению транспортных средств.</w:t>
      </w:r>
    </w:p>
    <w:p w:rsidR="00C34384" w:rsidRDefault="00C34384" w:rsidP="00C34384">
      <w:pPr>
        <w:shd w:val="clear" w:color="auto" w:fill="FFFFFF"/>
        <w:spacing w:after="0" w:line="225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-при движении по обочинам или краю проезжей части в темное время суток или в условиях недостаточной видимости пешеход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обязан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иметь при себе предметы со световозвращающими элементами и обеспечивать видимость этих предметов водителями транспортных средств;</w:t>
      </w:r>
    </w:p>
    <w:p w:rsidR="00C34384" w:rsidRDefault="00F16ECD" w:rsidP="00C34384">
      <w:pPr>
        <w:shd w:val="clear" w:color="auto" w:fill="FFFFFF"/>
        <w:spacing w:after="0" w:line="225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34384">
        <w:rPr>
          <w:rFonts w:ascii="Times New Roman" w:eastAsia="Times New Roman" w:hAnsi="Times New Roman" w:cs="Times New Roman"/>
          <w:color w:val="000000"/>
          <w:sz w:val="24"/>
          <w:szCs w:val="24"/>
        </w:rPr>
        <w:t>пешеходы должны пересекать проезжую часть по пешеходным переходам, а при их отсутствии — на перекрестках по линии тротуаров или обочин;</w:t>
      </w:r>
    </w:p>
    <w:p w:rsidR="00C34384" w:rsidRDefault="00F16ECD" w:rsidP="00C34384">
      <w:pPr>
        <w:shd w:val="clear" w:color="auto" w:fill="FFFFFF"/>
        <w:spacing w:after="0" w:line="225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34384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отсутствии в зоне видимости п</w:t>
      </w:r>
      <w:r w:rsidR="002E6FF8">
        <w:rPr>
          <w:rFonts w:ascii="Times New Roman" w:eastAsia="Times New Roman" w:hAnsi="Times New Roman" w:cs="Times New Roman"/>
          <w:color w:val="000000"/>
          <w:sz w:val="24"/>
          <w:szCs w:val="24"/>
        </w:rPr>
        <w:t>ерехода или перекрестка разрешае</w:t>
      </w:r>
      <w:r w:rsidR="00C343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переходить дорогу под прямым углом к краю проезжей части на участках без раздельной полосы </w:t>
      </w:r>
      <w:r w:rsidR="002E6F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 ограждений там, где она хорошо просматривается в обе стороны.</w:t>
      </w:r>
    </w:p>
    <w:p w:rsidR="00C34384" w:rsidRDefault="00F16ECD" w:rsidP="00C34384">
      <w:pPr>
        <w:shd w:val="clear" w:color="auto" w:fill="FFFFFF"/>
        <w:spacing w:after="0" w:line="225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343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2E6F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нерегулируемых </w:t>
      </w:r>
      <w:r w:rsidR="00C34384">
        <w:rPr>
          <w:rFonts w:ascii="Times New Roman" w:eastAsia="Times New Roman" w:hAnsi="Times New Roman" w:cs="Times New Roman"/>
          <w:color w:val="000000"/>
          <w:sz w:val="24"/>
          <w:szCs w:val="24"/>
        </w:rPr>
        <w:t>пешеходных переходах пешеходы могут выходить на проезжую часть после того, как оценят расстояние до приближающихся транспортных средст</w:t>
      </w:r>
      <w:r w:rsidR="002E6F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C34384">
        <w:rPr>
          <w:rFonts w:ascii="Times New Roman" w:eastAsia="Times New Roman" w:hAnsi="Times New Roman" w:cs="Times New Roman"/>
          <w:color w:val="000000"/>
          <w:sz w:val="24"/>
          <w:szCs w:val="24"/>
        </w:rPr>
        <w:t>и убедятся, что переход будет для них безопасен.</w:t>
      </w:r>
    </w:p>
    <w:p w:rsidR="002E6FF8" w:rsidRDefault="00F16ECD" w:rsidP="00C34384">
      <w:pPr>
        <w:shd w:val="clear" w:color="auto" w:fill="FFFFFF"/>
        <w:spacing w:after="0" w:line="225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E6FF8">
        <w:rPr>
          <w:rFonts w:ascii="Times New Roman" w:eastAsia="Times New Roman" w:hAnsi="Times New Roman" w:cs="Times New Roman"/>
          <w:color w:val="000000"/>
          <w:sz w:val="24"/>
          <w:szCs w:val="24"/>
        </w:rPr>
        <w:t>на регулируемых пешеходных переходах пешеход должен руководствоваться сигналами светофора и перед тем как выйти на проезжую часть убедится в отсутствии движения транспортных средств.</w:t>
      </w:r>
    </w:p>
    <w:p w:rsidR="00C34384" w:rsidRDefault="00C34384" w:rsidP="00C34384">
      <w:pPr>
        <w:shd w:val="clear" w:color="auto" w:fill="FFFFFF"/>
        <w:spacing w:after="0" w:line="22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4384" w:rsidRDefault="00C34384" w:rsidP="00C34384">
      <w:pPr>
        <w:shd w:val="clear" w:color="auto" w:fill="FFFFFF"/>
        <w:spacing w:after="0" w:line="22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неблагоприятных погодных условиях пешеходам нужно быть предельно внимательными! Если на улице дождь</w:t>
      </w:r>
      <w:r w:rsidR="002E6FF8">
        <w:rPr>
          <w:rFonts w:ascii="Times New Roman" w:eastAsia="Times New Roman" w:hAnsi="Times New Roman" w:cs="Times New Roman"/>
          <w:color w:val="000000"/>
          <w:sz w:val="24"/>
          <w:szCs w:val="24"/>
        </w:rPr>
        <w:t>, снег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туман – </w:t>
      </w:r>
      <w:r w:rsidR="00CB4A50">
        <w:rPr>
          <w:rFonts w:ascii="Times New Roman" w:eastAsia="Times New Roman" w:hAnsi="Times New Roman" w:cs="Times New Roman"/>
          <w:color w:val="000000"/>
          <w:sz w:val="24"/>
          <w:szCs w:val="24"/>
        </w:rPr>
        <w:t>обзор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водителя ухудшается в несколько раз. Расстояние, нужное для остановки автомобиля, на мокрой от </w:t>
      </w:r>
      <w:r w:rsidR="002E6FF8">
        <w:rPr>
          <w:rFonts w:ascii="Times New Roman" w:eastAsia="Times New Roman" w:hAnsi="Times New Roman" w:cs="Times New Roman"/>
          <w:color w:val="000000"/>
          <w:sz w:val="24"/>
          <w:szCs w:val="24"/>
        </w:rPr>
        <w:t>осадков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дороге увеличивается. Поэтому, только убедившись в полной безопасности, начинайте переход. Запомните, автомобиль не может остановиться мгновенно!</w:t>
      </w:r>
    </w:p>
    <w:p w:rsidR="0096247C" w:rsidRDefault="00C34384" w:rsidP="00CB4A50">
      <w:pPr>
        <w:shd w:val="clear" w:color="auto" w:fill="FFFFFF"/>
        <w:spacing w:after="0" w:line="225" w:lineRule="atLeast"/>
        <w:ind w:firstLine="708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этих простых правил поможет</w:t>
      </w:r>
      <w:r w:rsidR="00CB4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4A50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4A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жизнь и здоровье!</w:t>
      </w:r>
    </w:p>
    <w:p w:rsidR="00CB4A50" w:rsidRDefault="00F16ECD" w:rsidP="00F16E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F16ECD" w:rsidRPr="00F16ECD" w:rsidRDefault="00CB4A50" w:rsidP="00F16E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F7595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F16ECD">
        <w:rPr>
          <w:rFonts w:ascii="Times New Roman" w:hAnsi="Times New Roman" w:cs="Times New Roman"/>
          <w:sz w:val="24"/>
          <w:szCs w:val="24"/>
        </w:rPr>
        <w:t xml:space="preserve"> </w:t>
      </w:r>
      <w:r w:rsidR="00F16ECD" w:rsidRPr="00F16ECD">
        <w:rPr>
          <w:rFonts w:ascii="Times New Roman" w:hAnsi="Times New Roman" w:cs="Times New Roman"/>
          <w:sz w:val="24"/>
          <w:szCs w:val="24"/>
        </w:rPr>
        <w:t>ОГИБДД МО МВД России «Алапаевский»</w:t>
      </w:r>
    </w:p>
    <w:p w:rsidR="00F16ECD" w:rsidRDefault="00F16ECD" w:rsidP="00F16ECD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sectPr w:rsidR="00F16ECD" w:rsidSect="00962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34384"/>
    <w:rsid w:val="000A6010"/>
    <w:rsid w:val="000C3796"/>
    <w:rsid w:val="001A1015"/>
    <w:rsid w:val="002E6FF8"/>
    <w:rsid w:val="0074613C"/>
    <w:rsid w:val="008C3A53"/>
    <w:rsid w:val="0096247C"/>
    <w:rsid w:val="009A1C7C"/>
    <w:rsid w:val="00C34384"/>
    <w:rsid w:val="00CB4A50"/>
    <w:rsid w:val="00D43992"/>
    <w:rsid w:val="00D53685"/>
    <w:rsid w:val="00F16ECD"/>
    <w:rsid w:val="00F75957"/>
    <w:rsid w:val="00F9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7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0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40D74-D476-46CB-B69C-CBEFE4F5C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2017-08-30T09:44:00Z</cp:lastPrinted>
  <dcterms:created xsi:type="dcterms:W3CDTF">2017-08-30T09:40:00Z</dcterms:created>
  <dcterms:modified xsi:type="dcterms:W3CDTF">2017-08-30T09:51:00Z</dcterms:modified>
</cp:coreProperties>
</file>